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E7" w:rsidRPr="00FC5CCC" w:rsidRDefault="00B31CE7" w:rsidP="00B31CE7">
      <w:pPr>
        <w:rPr>
          <w:b/>
          <w:u w:val="single"/>
        </w:rPr>
      </w:pPr>
      <w:r w:rsidRPr="00DD43A7">
        <w:rPr>
          <w:b/>
        </w:rPr>
        <w:t xml:space="preserve">   </w:t>
      </w:r>
      <w:r w:rsidRPr="00FC5CCC">
        <w:rPr>
          <w:b/>
          <w:u w:val="single"/>
        </w:rPr>
        <w:t>Rasentragschicht</w:t>
      </w:r>
      <w:r w:rsidR="003878C2">
        <w:rPr>
          <w:b/>
          <w:u w:val="single"/>
        </w:rPr>
        <w:t xml:space="preserve"> Sportplatzbau</w:t>
      </w:r>
      <w:r>
        <w:rPr>
          <w:b/>
          <w:u w:val="single"/>
        </w:rPr>
        <w:t xml:space="preserve"> DIN 18035</w:t>
      </w:r>
      <w:r w:rsidR="003878C2">
        <w:rPr>
          <w:b/>
          <w:u w:val="single"/>
        </w:rPr>
        <w:t>-</w:t>
      </w:r>
      <w:r>
        <w:rPr>
          <w:b/>
          <w:u w:val="single"/>
        </w:rPr>
        <w:t>4</w:t>
      </w:r>
      <w:r w:rsidRPr="00FC5CCC">
        <w:rPr>
          <w:b/>
          <w:u w:val="single"/>
        </w:rPr>
        <w:t>:</w:t>
      </w:r>
    </w:p>
    <w:p w:rsidR="00B31CE7" w:rsidRDefault="00B31CE7" w:rsidP="00B31CE7"/>
    <w:p w:rsidR="00B31CE7" w:rsidRDefault="00B31CE7" w:rsidP="00B31CE7">
      <w:pPr>
        <w:tabs>
          <w:tab w:val="left" w:pos="180"/>
        </w:tabs>
      </w:pPr>
      <w:r>
        <w:t xml:space="preserve">   Rasensubstrat nach </w:t>
      </w:r>
      <w:r w:rsidRPr="00347EA3">
        <w:rPr>
          <w:i/>
        </w:rPr>
        <w:t>DIN 18035-4</w:t>
      </w:r>
      <w:r>
        <w:t xml:space="preserve"> auf Basis von Löß, Lava, Bims, Sand und Xylit liefern </w:t>
      </w:r>
    </w:p>
    <w:p w:rsidR="00B31CE7" w:rsidRDefault="00B31CE7" w:rsidP="00B31CE7">
      <w:pPr>
        <w:tabs>
          <w:tab w:val="left" w:pos="180"/>
        </w:tabs>
      </w:pPr>
      <w:r>
        <w:t xml:space="preserve">   und  </w:t>
      </w:r>
      <w:r w:rsidR="00010656">
        <w:t>…</w:t>
      </w:r>
      <w:r>
        <w:t>cm stark einbauen und verdichten.</w:t>
      </w:r>
    </w:p>
    <w:p w:rsidR="00B31CE7" w:rsidRDefault="00B31CE7" w:rsidP="00B31CE7">
      <w:pPr>
        <w:tabs>
          <w:tab w:val="left" w:pos="180"/>
        </w:tabs>
      </w:pPr>
    </w:p>
    <w:p w:rsidR="00B31CE7" w:rsidRDefault="00B31CE7" w:rsidP="00B31CE7">
      <w:pPr>
        <w:tabs>
          <w:tab w:val="left" w:pos="180"/>
        </w:tabs>
      </w:pPr>
      <w:r>
        <w:t xml:space="preserve">   Zulässige Höhenabweichung unter der 4m Latte: </w:t>
      </w:r>
      <w:r w:rsidR="00010656">
        <w:t>…</w:t>
      </w:r>
      <w:bookmarkStart w:id="0" w:name="_GoBack"/>
      <w:bookmarkEnd w:id="0"/>
      <w:r>
        <w:t>cm</w:t>
      </w:r>
    </w:p>
    <w:p w:rsidR="00B31CE7" w:rsidRDefault="00B31CE7" w:rsidP="00B31CE7"/>
    <w:p w:rsidR="00B31CE7" w:rsidRDefault="00347EA3" w:rsidP="00B31CE7">
      <w:r>
        <w:t xml:space="preserve">  </w:t>
      </w:r>
      <w:r w:rsidRPr="00347EA3">
        <w:rPr>
          <w:u w:val="single"/>
        </w:rPr>
        <w:t>Erzeugnis</w:t>
      </w:r>
      <w:r>
        <w:t xml:space="preserve">:           </w:t>
      </w:r>
      <w:r w:rsidR="004A1121">
        <w:t xml:space="preserve"> </w:t>
      </w:r>
      <w:r>
        <w:t xml:space="preserve"> </w:t>
      </w:r>
      <w:r w:rsidRPr="00347EA3">
        <w:rPr>
          <w:b/>
        </w:rPr>
        <w:t xml:space="preserve">Vulkaterra Rasen </w:t>
      </w:r>
      <w:r w:rsidR="004A1121">
        <w:rPr>
          <w:b/>
        </w:rPr>
        <w:t>0-4 DIN 18035-4</w:t>
      </w:r>
    </w:p>
    <w:p w:rsidR="004A1121" w:rsidRPr="004A1121" w:rsidRDefault="004A1121" w:rsidP="004A1121">
      <w:pPr>
        <w:ind w:left="360"/>
      </w:pPr>
      <w:r w:rsidRPr="004A1121">
        <w:t xml:space="preserve">                         </w:t>
      </w:r>
      <w:r>
        <w:t xml:space="preserve"> </w:t>
      </w:r>
      <w:r w:rsidRPr="004A1121">
        <w:t>od. glw.</w:t>
      </w:r>
    </w:p>
    <w:p w:rsidR="004A1121" w:rsidRPr="004A1121" w:rsidRDefault="004A1121" w:rsidP="004A1121">
      <w:pPr>
        <w:ind w:left="360"/>
      </w:pPr>
    </w:p>
    <w:p w:rsidR="004A1121" w:rsidRPr="004A1121" w:rsidRDefault="004A1121" w:rsidP="004A1121">
      <w:pPr>
        <w:spacing w:line="240" w:lineRule="exact"/>
      </w:pPr>
      <w:r w:rsidRPr="004A1121">
        <w:t xml:space="preserve"> </w:t>
      </w:r>
      <w:r>
        <w:t xml:space="preserve"> </w:t>
      </w:r>
      <w:r w:rsidRPr="004A1121">
        <w:rPr>
          <w:u w:val="single"/>
        </w:rPr>
        <w:t>Liefernachweis</w:t>
      </w:r>
      <w:r w:rsidRPr="004A1121">
        <w:t xml:space="preserve">:    </w:t>
      </w:r>
      <w:r w:rsidRPr="004A1121">
        <w:rPr>
          <w:b/>
        </w:rPr>
        <w:t xml:space="preserve">VULKATEC GmbH </w:t>
      </w:r>
    </w:p>
    <w:p w:rsidR="004A1121" w:rsidRPr="004A1121" w:rsidRDefault="004A1121" w:rsidP="004A1121">
      <w:r w:rsidRPr="004A1121">
        <w:tab/>
        <w:t xml:space="preserve">   </w:t>
      </w:r>
      <w:r w:rsidRPr="004A1121">
        <w:tab/>
        <w:t xml:space="preserve">        56630 Kretz</w:t>
      </w:r>
    </w:p>
    <w:p w:rsidR="004A1121" w:rsidRPr="004A1121" w:rsidRDefault="004A1121" w:rsidP="004A1121">
      <w:r w:rsidRPr="004A1121">
        <w:tab/>
      </w:r>
      <w:r w:rsidRPr="004A1121">
        <w:tab/>
        <w:t xml:space="preserve">        Tel : 02632 – 9548 - 0</w:t>
      </w:r>
    </w:p>
    <w:p w:rsidR="004A1121" w:rsidRPr="004A1121" w:rsidRDefault="004A1121" w:rsidP="004A1121">
      <w:r w:rsidRPr="004A1121">
        <w:tab/>
      </w:r>
      <w:r w:rsidRPr="004A1121">
        <w:tab/>
        <w:t xml:space="preserve">        Fax: 02632 – 9548 - 20</w:t>
      </w:r>
    </w:p>
    <w:p w:rsidR="004907C2" w:rsidRDefault="004907C2"/>
    <w:sectPr w:rsidR="00490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7"/>
    <w:rsid w:val="00010656"/>
    <w:rsid w:val="00347EA3"/>
    <w:rsid w:val="003878C2"/>
    <w:rsid w:val="004907C2"/>
    <w:rsid w:val="004A1121"/>
    <w:rsid w:val="00572C2E"/>
    <w:rsid w:val="00B31CE7"/>
    <w:rsid w:val="00C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Sandra Ecker</cp:lastModifiedBy>
  <cp:revision>7</cp:revision>
  <dcterms:created xsi:type="dcterms:W3CDTF">2014-04-24T08:08:00Z</dcterms:created>
  <dcterms:modified xsi:type="dcterms:W3CDTF">2014-11-12T07:47:00Z</dcterms:modified>
</cp:coreProperties>
</file>